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76" w:rsidRPr="008E340E" w:rsidRDefault="00C61076" w:rsidP="00C6107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8E340E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61076" w:rsidRPr="008E340E" w:rsidRDefault="00C61076" w:rsidP="00C6107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8E340E">
        <w:rPr>
          <w:rFonts w:ascii="华文行楷" w:eastAsia="华文行楷" w:hAnsi="华文楷体" w:hint="eastAsia"/>
          <w:b/>
          <w:sz w:val="52"/>
          <w:szCs w:val="52"/>
        </w:rPr>
        <w:t>第6天 平衡等式法在浮力</w:t>
      </w:r>
      <w:r w:rsidR="003518BE" w:rsidRPr="008E340E">
        <w:rPr>
          <w:rFonts w:ascii="华文行楷" w:eastAsia="华文行楷" w:hAnsi="华文楷体" w:hint="eastAsia"/>
          <w:b/>
          <w:noProof/>
          <w:sz w:val="52"/>
          <w:szCs w:val="52"/>
        </w:rPr>
        <w:drawing>
          <wp:inline distT="0" distB="0" distL="0" distR="0">
            <wp:extent cx="1905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华文行楷" w:eastAsia="华文行楷" w:hAnsi="华文楷体" w:hint="eastAsia"/>
          <w:b/>
          <w:sz w:val="52"/>
          <w:szCs w:val="52"/>
        </w:rPr>
        <w:t>计算中的应用</w:t>
      </w:r>
    </w:p>
    <w:p w:rsidR="00C61076" w:rsidRPr="008E340E" w:rsidRDefault="00C61076" w:rsidP="00C61076">
      <w:pPr>
        <w:rPr>
          <w:rFonts w:ascii="方正舒体" w:eastAsia="方正舒体" w:hAnsi="宋体"/>
          <w:b/>
          <w:sz w:val="36"/>
          <w:szCs w:val="36"/>
        </w:rPr>
      </w:pPr>
      <w:r w:rsidRPr="008E340E">
        <w:rPr>
          <w:rFonts w:ascii="方正舒体" w:eastAsia="方正舒体" w:hAnsi="宋体" w:hint="eastAsia"/>
          <w:b/>
          <w:sz w:val="36"/>
          <w:szCs w:val="36"/>
        </w:rPr>
        <w:t>★思路点睛</w:t>
      </w:r>
      <w:r w:rsidR="001374D8" w:rsidRPr="008E340E">
        <w:rPr>
          <w:rFonts w:ascii="方正舒体" w:eastAsia="方正舒体" w:hAnsi="宋体"/>
          <w:b/>
          <w:noProof/>
          <w:sz w:val="36"/>
          <w:szCs w:val="36"/>
        </w:rPr>
        <w:drawing>
          <wp:inline distT="0" distB="0" distL="0" distR="0">
            <wp:extent cx="12700" cy="21590"/>
            <wp:effectExtent l="19050" t="0" r="6350" b="0"/>
            <wp:docPr id="3137" name="图片 31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584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A93584" w:rsidRPr="008E340E">
        <w:rPr>
          <w:rFonts w:ascii="宋体" w:eastAsia="宋体" w:hAnsi="宋体" w:hint="eastAsia"/>
          <w:szCs w:val="21"/>
        </w:rPr>
        <w:t>知识方法点拨</w:t>
      </w:r>
      <w:r w:rsidR="003518BE" w:rsidRPr="008E340E">
        <w:rPr>
          <w:rFonts w:ascii="宋体" w:eastAsia="宋体" w:hAnsi="宋体"/>
          <w:color w:val="FFFFFF"/>
          <w:sz w:val="4"/>
          <w:szCs w:val="21"/>
        </w:rPr>
        <w:t>[来源:学&amp;科&amp;网Z&amp;X&amp;X&amp;K]</w:t>
      </w:r>
    </w:p>
    <w:p w:rsidR="00A93584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A93584" w:rsidRPr="008E340E">
        <w:rPr>
          <w:rFonts w:ascii="宋体" w:eastAsia="宋体" w:hAnsi="宋体" w:hint="eastAsia"/>
          <w:szCs w:val="21"/>
        </w:rPr>
        <w:t>（1）多平衡状态浮力专题的解题方法：对每个状</w:t>
      </w:r>
      <w:r w:rsidR="003518BE" w:rsidRPr="008E34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584" w:rsidRPr="008E340E">
        <w:rPr>
          <w:rFonts w:ascii="宋体" w:eastAsia="宋体" w:hAnsi="宋体" w:hint="eastAsia"/>
          <w:szCs w:val="21"/>
        </w:rPr>
        <w:t>态</w:t>
      </w:r>
      <w:r w:rsidR="003518BE" w:rsidRPr="008E34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584" w:rsidRPr="008E340E">
        <w:rPr>
          <w:rFonts w:ascii="宋体" w:eastAsia="宋体" w:hAnsi="宋体" w:hint="eastAsia"/>
          <w:szCs w:val="21"/>
        </w:rPr>
        <w:t>进行受力分析，并分别列出对应的平衡等式，若题目中的已知条件或待求的问题中涉及到</w:t>
      </w:r>
      <w:r w:rsidR="00AA3ABA" w:rsidRPr="008E340E">
        <w:rPr>
          <w:rFonts w:ascii="宋体" w:eastAsia="宋体" w:hAnsi="宋体"/>
          <w:position w:val="-14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.5pt;height:19pt" o:ole="">
            <v:imagedata r:id="rId9" o:title=""/>
          </v:shape>
          <o:OLEObject Type="Embed" ProgID="Equation.DSMT4" ShapeID="_x0000_i1025" DrawAspect="Content" ObjectID="_1767179790" r:id="rId10"/>
        </w:object>
      </w:r>
      <w:r w:rsidR="00A93584" w:rsidRPr="008E340E">
        <w:rPr>
          <w:rFonts w:ascii="宋体" w:eastAsia="宋体" w:hAnsi="宋体" w:hint="eastAsia"/>
          <w:szCs w:val="21"/>
        </w:rPr>
        <w:t>或者</w:t>
      </w:r>
      <w:r w:rsidR="00AA3ABA" w:rsidRPr="008E340E">
        <w:rPr>
          <w:rFonts w:ascii="宋体" w:eastAsia="宋体" w:hAnsi="宋体"/>
          <w:position w:val="-14"/>
        </w:rPr>
        <w:object w:dxaOrig="340" w:dyaOrig="380">
          <v:shape id="_x0000_i1026" type="#_x0000_t75" alt="学科网(www.zxxk.com)--教育资源门户，提供试卷、教案、课件、论文、素材及各类教学资源下载，还有大量而丰富的教学相关资讯！" style="width:17.5pt;height:19pt" o:ole="">
            <v:imagedata r:id="rId11" o:title=""/>
          </v:shape>
          <o:OLEObject Type="Embed" ProgID="Equation.DSMT4" ShapeID="_x0000_i1026" DrawAspect="Content" ObjectID="_1767179791" r:id="rId12"/>
        </w:object>
      </w:r>
      <w:r w:rsidR="00A93584" w:rsidRPr="008E340E">
        <w:rPr>
          <w:rFonts w:ascii="宋体" w:eastAsia="宋体" w:hAnsi="宋体" w:hint="eastAsia"/>
          <w:szCs w:val="21"/>
        </w:rPr>
        <w:t>，则将等式中的</w:t>
      </w:r>
      <w:r w:rsidR="00AA3ABA" w:rsidRPr="008E340E">
        <w:rPr>
          <w:rFonts w:ascii="宋体" w:eastAsia="宋体" w:hAnsi="宋体"/>
          <w:position w:val="-12"/>
        </w:rPr>
        <w:object w:dxaOrig="340" w:dyaOrig="360">
          <v:shape id="_x0000_i1027" type="#_x0000_t75" alt="学科网(www.zxxk.com)--教育资源门户，提供试卷、教案、课件、论文、素材及各类教学资源下载，还有大量而丰富的教学相关资讯！" style="width:17.5pt;height:18pt" o:ole="">
            <v:imagedata r:id="rId13" o:title=""/>
          </v:shape>
          <o:OLEObject Type="Embed" ProgID="Equation.DSMT4" ShapeID="_x0000_i1027" DrawAspect="Content" ObjectID="_1767179792" r:id="rId14"/>
        </w:object>
      </w:r>
      <w:r w:rsidR="00A93584" w:rsidRPr="008E340E">
        <w:rPr>
          <w:rFonts w:ascii="宋体" w:eastAsia="宋体" w:hAnsi="宋体" w:hint="eastAsia"/>
          <w:szCs w:val="21"/>
        </w:rPr>
        <w:t>拆分为</w:t>
      </w:r>
      <w:r w:rsidR="00AA3ABA" w:rsidRPr="008E340E">
        <w:rPr>
          <w:rFonts w:ascii="宋体" w:eastAsia="宋体" w:hAnsi="宋体"/>
          <w:position w:val="-14"/>
        </w:rPr>
        <w:object w:dxaOrig="760" w:dyaOrig="380">
          <v:shape id="_x0000_i1028" type="#_x0000_t75" alt="学科网(www.zxxk.com)--教育资源门户，提供试卷、教案、课件、论文、素材及各类教学资源下载，还有大量而丰富的教学相关资讯！" style="width:38.5pt;height:19pt" o:ole="">
            <v:imagedata r:id="rId15" o:title=""/>
          </v:shape>
          <o:OLEObject Type="Embed" ProgID="Equation.DSMT4" ShapeID="_x0000_i1028" DrawAspect="Content" ObjectID="_1767179793" r:id="rId16"/>
        </w:object>
      </w:r>
      <w:r w:rsidR="00A93584" w:rsidRPr="008E340E">
        <w:rPr>
          <w:rFonts w:ascii="宋体" w:eastAsia="宋体" w:hAnsi="宋体" w:hint="eastAsia"/>
          <w:szCs w:val="21"/>
        </w:rPr>
        <w:t>，若题目中的已知条件或待求的问题中涉及到</w:t>
      </w:r>
      <w:r w:rsidR="00AA3ABA" w:rsidRPr="008E340E">
        <w:rPr>
          <w:rFonts w:ascii="宋体" w:eastAsia="宋体" w:hAnsi="宋体"/>
          <w:position w:val="-14"/>
        </w:rPr>
        <w:object w:dxaOrig="340" w:dyaOrig="380">
          <v:shape id="_x0000_i1029" type="#_x0000_t75" alt="学科网(www.zxxk.com)--教育资源门户，提供试卷、教案、课件、论文、素材及各类教学资源下载，还有大量而丰富的教学相关资讯！" style="width:17.5pt;height:19pt" o:ole="">
            <v:imagedata r:id="rId17" o:title=""/>
          </v:shape>
          <o:OLEObject Type="Embed" ProgID="Equation.DSMT4" ShapeID="_x0000_i1029" DrawAspect="Content" ObjectID="_1767179794" r:id="rId18"/>
        </w:object>
      </w:r>
      <w:r w:rsidR="00A93584" w:rsidRPr="008E340E">
        <w:rPr>
          <w:rFonts w:ascii="宋体" w:eastAsia="宋体" w:hAnsi="宋体" w:hint="eastAsia"/>
          <w:szCs w:val="21"/>
        </w:rPr>
        <w:t>或者</w:t>
      </w:r>
      <w:r w:rsidR="00AA3ABA" w:rsidRPr="008E340E">
        <w:rPr>
          <w:rFonts w:ascii="宋体" w:eastAsia="宋体" w:hAnsi="宋体"/>
          <w:position w:val="-14"/>
        </w:rPr>
        <w:object w:dxaOrig="320" w:dyaOrig="380">
          <v:shape id="_x0000_i1030" type="#_x0000_t75" alt="学科网(www.zxxk.com)--教育资源门户，提供试卷、教案、课件、论文、素材及各类教学资源下载，还有大量而丰富的教学相关资讯！" style="width:15.5pt;height:19pt" o:ole="">
            <v:imagedata r:id="rId19" o:title=""/>
          </v:shape>
          <o:OLEObject Type="Embed" ProgID="Equation.DSMT4" ShapeID="_x0000_i1030" DrawAspect="Content" ObjectID="_1767179795" r:id="rId20"/>
        </w:object>
      </w:r>
      <w:r w:rsidR="00A93584" w:rsidRPr="008E340E">
        <w:rPr>
          <w:rFonts w:ascii="宋体" w:eastAsia="宋体" w:hAnsi="宋体" w:hint="eastAsia"/>
          <w:szCs w:val="21"/>
        </w:rPr>
        <w:t>，则将等式中的</w:t>
      </w:r>
      <w:r w:rsidR="00AA3ABA" w:rsidRPr="008E340E">
        <w:rPr>
          <w:rFonts w:ascii="宋体" w:eastAsia="宋体" w:hAnsi="宋体"/>
          <w:position w:val="-6"/>
        </w:rPr>
        <w:object w:dxaOrig="260" w:dyaOrig="279">
          <v:shape id="_x0000_i1031" type="#_x0000_t75" alt="学科网(www.zxxk.com)--教育资源门户，提供试卷、教案、课件、论文、素材及各类教学资源下载，还有大量而丰富的教学相关资讯！" style="width:13pt;height:14.5pt" o:ole="">
            <v:imagedata r:id="rId21" o:title=""/>
          </v:shape>
          <o:OLEObject Type="Embed" ProgID="Equation.DSMT4" ShapeID="_x0000_i1031" DrawAspect="Content" ObjectID="_1767179796" r:id="rId22"/>
        </w:object>
      </w:r>
      <w:r w:rsidR="00A93584" w:rsidRPr="008E340E">
        <w:rPr>
          <w:rFonts w:ascii="宋体" w:eastAsia="宋体" w:hAnsi="宋体" w:hint="eastAsia"/>
          <w:szCs w:val="21"/>
        </w:rPr>
        <w:t>拆分为</w:t>
      </w:r>
      <w:r w:rsidR="00AA3ABA" w:rsidRPr="008E340E">
        <w:rPr>
          <w:rFonts w:ascii="宋体" w:eastAsia="宋体" w:hAnsi="宋体"/>
          <w:position w:val="-14"/>
        </w:rPr>
        <w:object w:dxaOrig="760" w:dyaOrig="380">
          <v:shape id="_x0000_i1032" type="#_x0000_t75" alt="学科网(www.zxxk.com)--教育资源门户，提供试卷、教案、课件、论文、素材及各类教学资源下载，还有大量而丰富的教学相关资讯！" style="width:38.5pt;height:19pt" o:ole="">
            <v:imagedata r:id="rId23" o:title=""/>
          </v:shape>
          <o:OLEObject Type="Embed" ProgID="Equation.DSMT4" ShapeID="_x0000_i1032" DrawAspect="Content" ObjectID="_1767179797" r:id="rId24"/>
        </w:object>
      </w:r>
      <w:r w:rsidR="00A93584" w:rsidRPr="008E340E">
        <w:rPr>
          <w:rFonts w:ascii="宋体" w:eastAsia="宋体" w:hAnsi="宋体" w:hint="eastAsia"/>
          <w:szCs w:val="21"/>
        </w:rPr>
        <w:t>，否则不予拆分，然后带入已知条件，解方程组即可。</w:t>
      </w:r>
    </w:p>
    <w:p w:rsidR="00A93584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A93584" w:rsidRPr="008E340E">
        <w:rPr>
          <w:rFonts w:ascii="宋体" w:eastAsia="宋体" w:hAnsi="宋体" w:hint="eastAsia"/>
          <w:szCs w:val="21"/>
        </w:rPr>
        <w:t>（2）关于浮力的两个比例结论</w:t>
      </w:r>
    </w:p>
    <w:p w:rsidR="00A93584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A93584" w:rsidRPr="008E340E">
        <w:rPr>
          <w:rFonts w:ascii="宋体" w:eastAsia="宋体" w:hAnsi="宋体" w:hint="eastAsia"/>
          <w:szCs w:val="21"/>
        </w:rPr>
        <w:t>对于漂浮物体：</w:t>
      </w:r>
      <w:r w:rsidRPr="008E340E">
        <w:rPr>
          <w:rFonts w:ascii="宋体" w:eastAsia="宋体" w:hAnsi="宋体"/>
        </w:rPr>
        <w:t xml:space="preserve"> </w:t>
      </w:r>
      <w:r w:rsidR="00AA3ABA" w:rsidRPr="008E340E">
        <w:rPr>
          <w:rFonts w:ascii="宋体" w:eastAsia="宋体" w:hAnsi="宋体"/>
          <w:position w:val="-32"/>
        </w:rPr>
        <w:object w:dxaOrig="920" w:dyaOrig="720">
          <v:shape id="_x0000_i1033" type="#_x0000_t75" alt="学科网(www.zxxk.com)--教育资源门户，提供试卷、教案、课件、论文、素材及各类教学资源下载，还有大量而丰富的教学相关资讯！" style="width:46pt;height:36pt" o:ole="">
            <v:imagedata r:id="rId25" o:title=""/>
          </v:shape>
          <o:OLEObject Type="Embed" ProgID="Equation.DSMT4" ShapeID="_x0000_i1033" DrawAspect="Content" ObjectID="_1767179798" r:id="rId26"/>
        </w:object>
      </w:r>
    </w:p>
    <w:p w:rsidR="00A93584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A93584" w:rsidRPr="008E340E">
        <w:rPr>
          <w:rFonts w:ascii="宋体" w:eastAsia="宋体" w:hAnsi="宋体" w:hint="eastAsia"/>
          <w:szCs w:val="21"/>
        </w:rPr>
        <w:t>对于浸没在液体中的物体：</w:t>
      </w:r>
      <w:r w:rsidRPr="008E340E">
        <w:rPr>
          <w:rFonts w:ascii="宋体" w:eastAsia="宋体" w:hAnsi="宋体"/>
          <w:szCs w:val="21"/>
        </w:rPr>
        <w:t xml:space="preserve"> </w:t>
      </w:r>
      <w:r w:rsidR="00C823B5" w:rsidRPr="008E340E">
        <w:rPr>
          <w:rFonts w:ascii="宋体" w:eastAsia="宋体" w:hAnsi="宋体"/>
          <w:position w:val="-32"/>
        </w:rPr>
        <w:object w:dxaOrig="960" w:dyaOrig="720">
          <v:shape id="_x0000_i1034" type="#_x0000_t75" alt="学科网(www.zxxk.com)--教育资源门户，提供试卷、教案、课件、论文、素材及各类教学资源下载，还有大量而丰富的教学相关资讯！" style="width:48pt;height:36pt" o:ole="">
            <v:imagedata r:id="rId27" o:title=""/>
          </v:shape>
          <o:OLEObject Type="Embed" ProgID="Equation.DSMT4" ShapeID="_x0000_i1034" DrawAspect="Content" ObjectID="_1767179799" r:id="rId28"/>
        </w:object>
      </w:r>
    </w:p>
    <w:p w:rsidR="00CE487A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CE487A" w:rsidRPr="008E340E">
        <w:rPr>
          <w:rFonts w:ascii="宋体" w:eastAsia="宋体" w:hAnsi="宋体" w:hint="eastAsia"/>
          <w:szCs w:val="21"/>
        </w:rPr>
        <w:t>易错易混雷区</w:t>
      </w:r>
    </w:p>
    <w:p w:rsidR="00CE487A" w:rsidRPr="008E340E" w:rsidRDefault="00C61076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ab/>
      </w:r>
      <w:r w:rsidR="00CE487A" w:rsidRPr="008E340E">
        <w:rPr>
          <w:rFonts w:ascii="宋体" w:eastAsia="宋体" w:hAnsi="宋体" w:hint="eastAsia"/>
          <w:szCs w:val="21"/>
        </w:rPr>
        <w:t>对于上述两个比例结论，是利用平衡等式和阿基米德原理推导出来的二级结论，在选择题、填空题中加以应用可以大大提升解题速度，但不可直接应用于计算题，如果使用，需要给出推导过程，不过即便如此，若能够理解这两</w:t>
      </w:r>
      <w:r w:rsidR="003518BE" w:rsidRPr="008E34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87A" w:rsidRPr="008E340E">
        <w:rPr>
          <w:rFonts w:ascii="宋体" w:eastAsia="宋体" w:hAnsi="宋体" w:hint="eastAsia"/>
          <w:szCs w:val="21"/>
        </w:rPr>
        <w:t>个比例式，也将有助于得出复杂的计算题的解题思路。</w:t>
      </w:r>
    </w:p>
    <w:p w:rsidR="00C61076" w:rsidRPr="008E340E" w:rsidRDefault="00C61076" w:rsidP="00C61076">
      <w:pPr>
        <w:rPr>
          <w:rFonts w:ascii="宋体" w:hAnsi="宋体" w:cs="宋体"/>
          <w:kern w:val="0"/>
          <w:szCs w:val="21"/>
        </w:rPr>
      </w:pPr>
    </w:p>
    <w:p w:rsidR="00C61076" w:rsidRPr="008E340E" w:rsidRDefault="00C61076" w:rsidP="00C61076">
      <w:pPr>
        <w:rPr>
          <w:rFonts w:ascii="宋体" w:hAnsi="宋体"/>
        </w:rPr>
      </w:pPr>
      <w:r w:rsidRPr="008E340E">
        <w:rPr>
          <w:rFonts w:ascii="方正舒体" w:eastAsia="方正舒体" w:hAnsi="宋体" w:hint="eastAsia"/>
          <w:b/>
          <w:sz w:val="36"/>
          <w:szCs w:val="36"/>
        </w:rPr>
        <w:t>★</w:t>
      </w:r>
      <w:r w:rsidR="00EF348C" w:rsidRPr="008E340E">
        <w:rPr>
          <w:rFonts w:ascii="方正舒体" w:eastAsia="方正舒体" w:hAnsi="宋体" w:hint="eastAsia"/>
          <w:b/>
          <w:sz w:val="36"/>
          <w:szCs w:val="36"/>
        </w:rPr>
        <w:t>典型试题</w:t>
      </w:r>
    </w:p>
    <w:p w:rsidR="00C823B5" w:rsidRPr="008E340E" w:rsidRDefault="00C61076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  <w:szCs w:val="21"/>
        </w:rPr>
        <w:t>1</w:t>
      </w:r>
      <w:r w:rsidR="0018062D" w:rsidRPr="008E340E">
        <w:rPr>
          <w:rFonts w:ascii="宋体" w:eastAsia="宋体" w:hAnsi="宋体" w:hint="eastAsia"/>
          <w:szCs w:val="21"/>
        </w:rPr>
        <w:t>.</w:t>
      </w:r>
      <w:r w:rsidR="00C823B5" w:rsidRPr="008E340E">
        <w:rPr>
          <w:rFonts w:ascii="宋体" w:eastAsia="宋体" w:hAnsi="宋体" w:hint="eastAsia"/>
          <w:szCs w:val="21"/>
        </w:rPr>
        <w:t>如图，密度为0.6×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3"/>
          <w:attr w:name="UnitName" w:val="kg"/>
        </w:smartTagPr>
        <w:r w:rsidR="00C823B5" w:rsidRPr="008E340E">
          <w:rPr>
            <w:rFonts w:ascii="宋体" w:eastAsia="宋体" w:hAnsi="宋体" w:hint="eastAsia"/>
            <w:szCs w:val="21"/>
          </w:rPr>
          <w:t>10</w:t>
        </w:r>
        <w:r w:rsidR="00C823B5" w:rsidRPr="008E340E">
          <w:rPr>
            <w:rFonts w:ascii="宋体" w:eastAsia="宋体" w:hAnsi="宋体" w:hint="eastAsia"/>
            <w:szCs w:val="21"/>
            <w:vertAlign w:val="superscript"/>
          </w:rPr>
          <w:t>3</w:t>
        </w:r>
        <w:r w:rsidR="00C823B5" w:rsidRPr="008E340E">
          <w:rPr>
            <w:rFonts w:ascii="宋体" w:eastAsia="宋体" w:hAnsi="宋体" w:hint="eastAsia"/>
            <w:szCs w:val="21"/>
          </w:rPr>
          <w:t>kg</w:t>
        </w:r>
      </w:smartTag>
      <w:r w:rsidR="00C823B5" w:rsidRPr="008E340E">
        <w:rPr>
          <w:rFonts w:ascii="宋体" w:eastAsia="宋体" w:hAnsi="宋体" w:hint="eastAsia"/>
          <w:szCs w:val="21"/>
        </w:rPr>
        <w:t>/m</w:t>
      </w:r>
      <w:r w:rsidR="00C823B5" w:rsidRPr="008E340E">
        <w:rPr>
          <w:rFonts w:ascii="宋体" w:eastAsia="宋体" w:hAnsi="宋体" w:hint="eastAsia"/>
          <w:szCs w:val="21"/>
          <w:vertAlign w:val="superscript"/>
        </w:rPr>
        <w:t>3</w:t>
      </w:r>
      <w:r w:rsidR="00C823B5" w:rsidRPr="008E340E">
        <w:rPr>
          <w:rFonts w:ascii="宋体" w:eastAsia="宋体" w:hAnsi="宋体" w:hint="eastAsia"/>
          <w:szCs w:val="21"/>
        </w:rPr>
        <w:t>、体积为10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3"/>
          <w:attr w:name="UnitName" w:val="m3"/>
        </w:smartTagPr>
        <w:r w:rsidR="00C823B5" w:rsidRPr="008E340E">
          <w:rPr>
            <w:rFonts w:ascii="宋体" w:eastAsia="宋体" w:hAnsi="宋体" w:hint="eastAsia"/>
            <w:szCs w:val="21"/>
            <w:vertAlign w:val="superscript"/>
          </w:rPr>
          <w:t>-3</w:t>
        </w:r>
        <w:r w:rsidR="00C823B5" w:rsidRPr="008E340E">
          <w:rPr>
            <w:rFonts w:ascii="宋体" w:eastAsia="宋体" w:hAnsi="宋体" w:hint="eastAsia"/>
            <w:szCs w:val="21"/>
          </w:rPr>
          <w:t>m</w:t>
        </w:r>
        <w:r w:rsidR="00C823B5" w:rsidRPr="008E340E">
          <w:rPr>
            <w:rFonts w:ascii="宋体" w:eastAsia="宋体" w:hAnsi="宋体" w:hint="eastAsia"/>
            <w:szCs w:val="21"/>
            <w:vertAlign w:val="superscript"/>
          </w:rPr>
          <w:t>3</w:t>
        </w:r>
      </w:smartTag>
      <w:r w:rsidR="00C823B5" w:rsidRPr="008E340E">
        <w:rPr>
          <w:rFonts w:ascii="宋体" w:eastAsia="宋体" w:hAnsi="宋体" w:hint="eastAsia"/>
          <w:szCs w:val="21"/>
        </w:rPr>
        <w:t>的正方体木块，用一条质量可忽略不计的细绳系住，绳的两端分别系于木块底部中心和容器底部中心。细绳对木块的最大拉力为3N。容器内有一定量的水，木块处于漂浮状态，但细绳仍然松软，对木块没有拉力。容器的底面积为0.03</w:t>
      </w:r>
      <w:r w:rsidRPr="008E340E">
        <w:rPr>
          <w:rFonts w:ascii="宋体" w:eastAsia="宋体" w:hAnsi="宋体" w:hint="eastAsia"/>
          <w:szCs w:val="21"/>
        </w:rPr>
        <w:t xml:space="preserve"> </w:t>
      </w:r>
      <w:r w:rsidR="00C823B5" w:rsidRPr="008E340E">
        <w:rPr>
          <w:rFonts w:ascii="宋体" w:eastAsia="宋体" w:hAnsi="宋体" w:hint="eastAsia"/>
          <w:szCs w:val="21"/>
        </w:rPr>
        <w:t>m</w:t>
      </w:r>
      <w:r w:rsidR="00C823B5" w:rsidRPr="008E340E">
        <w:rPr>
          <w:rFonts w:ascii="宋体" w:eastAsia="宋体" w:hAnsi="宋体" w:hint="eastAsia"/>
          <w:szCs w:val="21"/>
          <w:vertAlign w:val="superscript"/>
        </w:rPr>
        <w:t>2</w:t>
      </w:r>
      <w:r w:rsidR="00C823B5" w:rsidRPr="008E340E">
        <w:rPr>
          <w:rFonts w:ascii="宋体" w:eastAsia="宋体" w:hAnsi="宋体" w:hint="eastAsia"/>
          <w:szCs w:val="21"/>
        </w:rPr>
        <w:t>。</w:t>
      </w:r>
    </w:p>
    <w:p w:rsidR="008439AA" w:rsidRPr="008E340E" w:rsidRDefault="00C823B5" w:rsidP="00C61076">
      <w:pPr>
        <w:rPr>
          <w:rFonts w:ascii="宋体" w:eastAsia="宋体" w:hAnsi="宋体"/>
          <w:szCs w:val="21"/>
          <w:vertAlign w:val="superscript"/>
        </w:rPr>
      </w:pPr>
      <w:r w:rsidRPr="008E340E">
        <w:rPr>
          <w:rFonts w:ascii="宋体" w:eastAsia="宋体" w:hAnsi="宋体"/>
          <w:noProof/>
          <w:szCs w:val="21"/>
        </w:rPr>
        <w:drawing>
          <wp:inline distT="0" distB="0" distL="0" distR="0">
            <wp:extent cx="1257300" cy="1019175"/>
            <wp:effectExtent l="19050" t="0" r="0" b="0"/>
            <wp:docPr id="16" name="_x00000758598a-affc-4a2b-870f-16ba70beafea_i10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58598a-affc-4a2b-870f-16ba70beafea_i1068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076" w:rsidRPr="008E340E">
        <w:rPr>
          <w:rFonts w:ascii="宋体" w:eastAsia="宋体" w:hAnsi="宋体" w:hint="eastAsia"/>
          <w:szCs w:val="21"/>
          <w:vertAlign w:val="superscript"/>
        </w:rPr>
        <w:t xml:space="preserve">   </w:t>
      </w:r>
    </w:p>
    <w:p w:rsidR="00C823B5" w:rsidRPr="008E340E" w:rsidRDefault="00C823B5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lastRenderedPageBreak/>
        <w:t>求：（1）此时木块受到的浮力？</w:t>
      </w: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C823B5" w:rsidRPr="008E340E" w:rsidRDefault="00C823B5" w:rsidP="00C61076">
      <w:pPr>
        <w:rPr>
          <w:rFonts w:ascii="宋体" w:eastAsia="宋体" w:hAnsi="宋体"/>
          <w:szCs w:val="21"/>
        </w:rPr>
      </w:pPr>
      <w:r w:rsidRPr="008E340E">
        <w:rPr>
          <w:rFonts w:ascii="宋体" w:eastAsia="宋体" w:hAnsi="宋体" w:hint="eastAsia"/>
          <w:szCs w:val="21"/>
        </w:rPr>
        <w:t>（2）当向容器中注水，直到细绳对木块的拉力达到最大值，在细绳断裂前的</w:t>
      </w:r>
      <w:r w:rsidR="001374D8" w:rsidRPr="008E34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6509"/>
            <wp:effectExtent l="19050" t="0" r="381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 w:hint="eastAsia"/>
          <w:szCs w:val="21"/>
        </w:rPr>
        <w:t>一瞬间停止注水，则此时木块浸入水中的体积为多大？</w:t>
      </w: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520089" w:rsidP="00C61076">
      <w:pPr>
        <w:rPr>
          <w:rFonts w:ascii="宋体" w:eastAsia="宋体" w:hAnsi="宋体"/>
          <w:szCs w:val="21"/>
        </w:rPr>
      </w:pPr>
    </w:p>
    <w:p w:rsidR="00520089" w:rsidRPr="008E340E" w:rsidRDefault="001374D8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color w:val="FFFFFF"/>
          <w:sz w:val="4"/>
        </w:rPr>
        <w:t>[来源:Z,xx,k.Com]</w:t>
      </w:r>
    </w:p>
    <w:p w:rsidR="00C61076" w:rsidRPr="008E340E" w:rsidRDefault="00C61076" w:rsidP="00C61076">
      <w:pPr>
        <w:rPr>
          <w:rFonts w:ascii="宋体" w:eastAsia="宋体" w:hAnsi="宋体"/>
          <w:szCs w:val="21"/>
        </w:rPr>
      </w:pPr>
    </w:p>
    <w:p w:rsidR="00910A3A" w:rsidRPr="008E340E" w:rsidRDefault="00910A3A" w:rsidP="00C61076">
      <w:pPr>
        <w:rPr>
          <w:rFonts w:ascii="宋体" w:eastAsia="宋体" w:hAnsi="宋体"/>
        </w:rPr>
      </w:pPr>
    </w:p>
    <w:p w:rsidR="00AA3ABA" w:rsidRPr="008E340E" w:rsidRDefault="00C61076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2</w:t>
      </w:r>
      <w:r w:rsidR="00AA3ABA" w:rsidRPr="008E340E">
        <w:rPr>
          <w:rFonts w:ascii="宋体" w:eastAsia="宋体" w:hAnsi="宋体"/>
        </w:rPr>
        <w:t>．</w:t>
      </w:r>
      <w:r w:rsidR="00AA3ABA" w:rsidRPr="008E340E">
        <w:rPr>
          <w:rFonts w:ascii="宋体" w:eastAsia="宋体" w:hAnsi="宋体"/>
          <w:szCs w:val="21"/>
        </w:rPr>
        <w:t>在一个圆柱形容器内盛有深为20cm的水，现将一质量为200g的密闭空心铁盒A放入水中，空心铁盒有一半体积露出水面；当铁盒上放一个小磁铁B时，铁盒恰好浸没水中，如图甲所示，当把它们倒置在水中时，A有1/15的体积露出水面，如图乙所示，则小磁铁B的密度是</w:t>
      </w:r>
      <w:r w:rsidRPr="008E340E">
        <w:rPr>
          <w:rFonts w:ascii="宋体" w:eastAsia="宋体" w:hAnsi="宋体"/>
          <w:szCs w:val="21"/>
          <w:u w:val="single"/>
        </w:rPr>
        <w:t xml:space="preserve">            </w:t>
      </w:r>
      <w:r w:rsidR="00AA3ABA" w:rsidRPr="008E340E">
        <w:rPr>
          <w:rFonts w:ascii="宋体" w:eastAsia="宋体" w:hAnsi="宋体"/>
          <w:szCs w:val="21"/>
        </w:rPr>
        <w:t>kg/m</w:t>
      </w:r>
      <w:r w:rsidR="00AA3ABA" w:rsidRPr="008E340E">
        <w:rPr>
          <w:rFonts w:ascii="宋体" w:eastAsia="宋体" w:hAnsi="宋体"/>
          <w:szCs w:val="21"/>
          <w:vertAlign w:val="superscript"/>
        </w:rPr>
        <w:t>3</w:t>
      </w:r>
      <w:r w:rsidR="00AA3ABA" w:rsidRPr="008E340E">
        <w:rPr>
          <w:rFonts w:ascii="宋体" w:eastAsia="宋体" w:hAnsi="宋体"/>
          <w:szCs w:val="21"/>
        </w:rPr>
        <w:t>。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  <w:szCs w:val="21"/>
        </w:rPr>
        <w:drawing>
          <wp:inline distT="0" distB="0" distL="0" distR="0">
            <wp:extent cx="2047875" cy="1495425"/>
            <wp:effectExtent l="19050" t="0" r="9525" b="0"/>
            <wp:docPr id="59" name="_x0000f8a41773-b0ac-43fc-9be7-c292bbfa11c0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8a41773-b0ac-43fc-9be7-c292bbfa11c0_i1072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8E340E" w:rsidRDefault="00AA3ABA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910A3A" w:rsidRPr="008E340E" w:rsidRDefault="00910A3A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3．</w:t>
      </w:r>
      <w:r w:rsidRPr="008E340E">
        <w:rPr>
          <w:rFonts w:ascii="宋体" w:eastAsia="宋体" w:hAnsi="宋体"/>
        </w:rPr>
        <w:t>如图所示，底面积为200cm</w:t>
      </w:r>
      <w:r w:rsidRPr="008E340E">
        <w:rPr>
          <w:rFonts w:ascii="宋体" w:eastAsia="宋体" w:hAnsi="宋体"/>
          <w:szCs w:val="24"/>
          <w:vertAlign w:val="superscript"/>
        </w:rPr>
        <w:t>2</w:t>
      </w:r>
      <w:r w:rsidRPr="008E340E">
        <w:rPr>
          <w:rFonts w:ascii="宋体" w:eastAsia="宋体" w:hAnsi="宋体"/>
        </w:rPr>
        <w:t>的容器底部有一固定轻质弹簧，弹簧上方连有一边长为10cm的正方体木块A，容</w:t>
      </w:r>
      <w:r w:rsidR="003518BE" w:rsidRPr="008E340E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/>
        </w:rPr>
        <w:t>器侧面的底部有一个由阀门B控制的出水口，当容器中水深为20cm时，木块A有</w:t>
      </w:r>
      <w:r w:rsidR="00C823B5" w:rsidRPr="008E340E">
        <w:rPr>
          <w:rFonts w:ascii="宋体" w:eastAsia="宋体" w:hAnsi="宋体" w:hint="eastAsia"/>
        </w:rPr>
        <w:t>2/5</w:t>
      </w:r>
      <w:r w:rsidRPr="008E340E">
        <w:rPr>
          <w:rFonts w:ascii="宋体" w:eastAsia="宋体" w:hAnsi="宋体"/>
        </w:rPr>
        <w:t>的体积浸在水中，此时弹簧恰好处于自然状态，没有发生形变．（不计弹簧受到的浮力，g取10N/kg）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514475" cy="1857375"/>
            <wp:effectExtent l="19050" t="0" r="9525" b="0"/>
            <wp:docPr id="77" name="_x0000148dc4f0-8435-42cd-a1a1-5497d91c9709_i10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48dc4f0-8435-42cd-a1a1-5497d91c9709_i1083" descr="菁优网：http://www.jyeoo.com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57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18BE" w:rsidRPr="008E340E">
        <w:rPr>
          <w:rFonts w:ascii="宋体" w:eastAsia="宋体" w:hAnsi="宋体"/>
          <w:color w:val="FFFFFF"/>
          <w:sz w:val="4"/>
        </w:rPr>
        <w:t>[来源:Z#xx#k.Com]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求：（1）此时容器底部受到的水的压强；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（2）木块A的密度；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（3）向容器内缓慢加水，直至木块A刚好完全浸没水中，立即停止加水，弹簧伸长了3cm，求此时弹簧对木块A的</w:t>
      </w:r>
      <w:r w:rsidR="003518BE" w:rsidRPr="008E340E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/>
        </w:rPr>
        <w:t>作用力F</w:t>
      </w:r>
      <w:r w:rsidRPr="008E340E">
        <w:rPr>
          <w:rFonts w:ascii="宋体" w:eastAsia="宋体" w:hAnsi="宋体"/>
          <w:szCs w:val="24"/>
          <w:vertAlign w:val="subscript"/>
        </w:rPr>
        <w:t>1</w:t>
      </w:r>
      <w:r w:rsidRPr="008E340E">
        <w:rPr>
          <w:rFonts w:ascii="宋体" w:eastAsia="宋体" w:hAnsi="宋体"/>
        </w:rPr>
        <w:t>是多大？容器底部受到水的压强变化了多少？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bCs/>
        </w:rPr>
        <w:t>4．</w:t>
      </w:r>
      <w:r w:rsidRPr="008E340E">
        <w:rPr>
          <w:rFonts w:ascii="宋体" w:eastAsia="宋体" w:hAnsi="宋体"/>
        </w:rPr>
        <w:t>如图甲所示，把边长为0.1m的正方体木块放入水中，静止时有2/5的体积露出水面，然后在其上表面放一块底面积为</w:t>
      </w:r>
      <w:r w:rsidR="00637BF6" w:rsidRPr="008E340E">
        <w:rPr>
          <w:rFonts w:ascii="宋体" w:eastAsia="宋体" w:hAnsi="宋体"/>
          <w:position w:val="-6"/>
        </w:rPr>
        <w:object w:dxaOrig="1200" w:dyaOrig="320">
          <v:shape id="_x0000_i1035" type="#_x0000_t75" alt="学科网(www.zxxk.com)--教育资源门户，提供试卷、教案、课件、论文、素材及各类教学资源下载，还有大量而丰富的教学相关资讯！" style="width:60pt;height:15.5pt" o:ole="">
            <v:imagedata r:id="rId32" o:title=""/>
          </v:shape>
          <o:OLEObject Type="Embed" ProgID="Equation.DSMT4" ShapeID="_x0000_i1035" DrawAspect="Content" ObjectID="_1767179800" r:id="rId33"/>
        </w:object>
      </w:r>
      <w:r w:rsidRPr="008E340E">
        <w:rPr>
          <w:rFonts w:ascii="宋体" w:eastAsia="宋体" w:hAnsi="宋体"/>
        </w:rPr>
        <w:t>的小柱体，如图乙所示，静止时方木块刚好能全部浸入水中．（g=10N/kg）求：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571625" cy="1266825"/>
            <wp:effectExtent l="19050" t="0" r="9525" b="0"/>
            <wp:docPr id="80" name="_x000070b7d707-5058-44e4-a8e0-db070c589b90_i10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0b7d707-5058-44e4-a8e0-db070c589b90_i109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18BE" w:rsidRPr="008E340E">
        <w:rPr>
          <w:rFonts w:ascii="宋体" w:eastAsia="宋体" w:hAnsi="宋体"/>
          <w:color w:val="FFFFFF"/>
          <w:sz w:val="4"/>
        </w:rPr>
        <w:t>[来源:Z§xx§k.Com]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（1）甲图中木块受到的浮力？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（2）木块的密度？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（3）小柱体放在木块上面时对木块的压强？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3518BE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089" w:rsidRPr="008E340E" w:rsidRDefault="001374D8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3142" name="图片 31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076" w:rsidRPr="008E340E" w:rsidRDefault="00C61076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5．如图所示的木块浸没在水中，细线对木块的拉力是2N．剪断细线，待木块静止后，将木块露出水面的部分切去，再在剩余的木块上加1N向下的压力时，木块有20cm</w:t>
      </w:r>
      <w:r w:rsidRPr="008E340E">
        <w:rPr>
          <w:rFonts w:ascii="宋体" w:eastAsia="宋体" w:hAnsi="宋体" w:hint="eastAsia"/>
          <w:vertAlign w:val="superscript"/>
        </w:rPr>
        <w:t>3</w:t>
      </w:r>
      <w:r w:rsidRPr="008E340E">
        <w:rPr>
          <w:rFonts w:ascii="宋体" w:eastAsia="宋体" w:hAnsi="宋体" w:hint="eastAsia"/>
        </w:rPr>
        <w:t>的体积露出水面．求木块的密度．（g取10N/kg）</w:t>
      </w:r>
      <w:r w:rsidR="00C61076" w:rsidRPr="008E340E">
        <w:rPr>
          <w:rFonts w:ascii="宋体" w:eastAsia="宋体" w:hAnsi="宋体" w:hint="eastAsia"/>
        </w:rPr>
        <w:t xml:space="preserve"> 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1114425" cy="1419225"/>
            <wp:effectExtent l="19050" t="0" r="9525" b="0"/>
            <wp:docPr id="91" name="_x00004b8488c3-bd90-44bf-93d1-b305fc6300f3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3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8E340E" w:rsidRDefault="00AA3ABA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6．如图所示，一个木块用细绳系在容器的底部，向容器内倒水，当木块露出水面的体积是</w:t>
      </w:r>
      <w:r w:rsidR="008439AA" w:rsidRPr="008E340E">
        <w:rPr>
          <w:rFonts w:ascii="宋体" w:eastAsia="宋体" w:hAnsi="宋体"/>
          <w:position w:val="-6"/>
        </w:rPr>
        <w:object w:dxaOrig="660" w:dyaOrig="320">
          <v:shape id="_x0000_i1036" type="#_x0000_t75" alt="学科网(www.zxxk.com)--教育资源门户，提供试卷、教案、课件、论文、素材及各类教学资源下载，还有大量而丰富的教学相关资讯！" style="width:33pt;height:15.5pt" o:ole="">
            <v:imagedata r:id="rId36" o:title=""/>
          </v:shape>
          <o:OLEObject Type="Embed" ProgID="Equation.DSMT4" ShapeID="_x0000_i1036" DrawAspect="Content" ObjectID="_1767179801" r:id="rId37"/>
        </w:object>
      </w:r>
      <w:r w:rsidRPr="008E340E">
        <w:rPr>
          <w:rFonts w:ascii="宋体" w:eastAsia="宋体" w:hAnsi="宋体" w:hint="eastAsia"/>
        </w:rPr>
        <w:t>，时，细绳对木块的拉力为0.6N．将细绳剪断，木块上浮，静止时有</w:t>
      </w:r>
      <w:r w:rsidR="008439AA" w:rsidRPr="008E340E">
        <w:rPr>
          <w:rFonts w:ascii="宋体" w:eastAsia="宋体" w:hAnsi="宋体"/>
          <w:position w:val="-24"/>
        </w:rPr>
        <w:object w:dxaOrig="240" w:dyaOrig="620">
          <v:shape id="_x0000_i1037" type="#_x0000_t75" alt="学科网(www.zxxk.com)--教育资源门户，提供试卷、教案、课件、论文、素材及各类教学资源下载，还有大量而丰富的教学相关资讯！" style="width:12pt;height:31pt" o:ole="">
            <v:imagedata r:id="rId38" o:title=""/>
          </v:shape>
          <o:OLEObject Type="Embed" ProgID="Equation.DSMT4" ShapeID="_x0000_i1037" DrawAspect="Content" ObjectID="_1767179802" r:id="rId39"/>
        </w:object>
      </w:r>
      <w:r w:rsidRPr="008E340E">
        <w:rPr>
          <w:rFonts w:ascii="宋体" w:eastAsia="宋体" w:hAnsi="宋体" w:hint="eastAsia"/>
        </w:rPr>
        <w:t>的体积露出水面，如图（b）所示，求此时木块受到的浮力．（g取10N／kg）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1943100" cy="904875"/>
            <wp:effectExtent l="19050" t="0" r="0" b="0"/>
            <wp:docPr id="14" name="_x00004b8488c3-bd90-44bf-93d1-b305fc6300f3_i10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7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（</w:t>
      </w:r>
      <w:r w:rsidRPr="008E340E">
        <w:rPr>
          <w:rFonts w:ascii="宋体" w:eastAsia="宋体" w:hAnsi="宋体"/>
        </w:rPr>
        <w:t>a</w:t>
      </w:r>
      <w:r w:rsidRPr="008E340E">
        <w:rPr>
          <w:rFonts w:ascii="宋体" w:eastAsia="宋体" w:hAnsi="宋体" w:hint="eastAsia"/>
        </w:rPr>
        <w:t>）</w:t>
      </w:r>
      <w:r w:rsidR="00C61076" w:rsidRPr="008E340E">
        <w:rPr>
          <w:rFonts w:ascii="宋体" w:eastAsia="宋体" w:hAnsi="宋体" w:hint="eastAsia"/>
        </w:rPr>
        <w:t xml:space="preserve">        </w:t>
      </w:r>
      <w:r w:rsidRPr="008E340E">
        <w:rPr>
          <w:rFonts w:ascii="宋体" w:eastAsia="宋体" w:hAnsi="宋体" w:hint="eastAsia"/>
        </w:rPr>
        <w:t>（</w:t>
      </w:r>
      <w:r w:rsidRPr="008E340E">
        <w:rPr>
          <w:rFonts w:ascii="宋体" w:eastAsia="宋体" w:hAnsi="宋体"/>
        </w:rPr>
        <w:t>b</w:t>
      </w:r>
      <w:r w:rsidRPr="008E340E">
        <w:rPr>
          <w:rFonts w:ascii="宋体" w:eastAsia="宋体" w:hAnsi="宋体" w:hint="eastAsia"/>
        </w:rPr>
        <w:t>）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7．如图所示，把甲铁块放在木块上，木块恰好浸没于水中，把乙</w:t>
      </w:r>
      <w:r w:rsidR="008C32EC" w:rsidRPr="008E340E">
        <w:rPr>
          <w:rFonts w:ascii="宋体" w:eastAsia="宋体" w:hAnsi="宋体" w:hint="eastAsia"/>
        </w:rPr>
        <w:t>铁</w:t>
      </w:r>
      <w:r w:rsidRPr="008E340E">
        <w:rPr>
          <w:rFonts w:ascii="宋体" w:eastAsia="宋体" w:hAnsi="宋体" w:hint="eastAsia"/>
        </w:rPr>
        <w:t>块系在这个木块下面，木块也恰好浸没水中，已知铁的密度为</w:t>
      </w:r>
      <w:r w:rsidR="008C32EC" w:rsidRPr="008E340E">
        <w:rPr>
          <w:rFonts w:ascii="宋体" w:eastAsia="宋体" w:hAnsi="宋体"/>
          <w:position w:val="-10"/>
        </w:rPr>
        <w:object w:dxaOrig="1520" w:dyaOrig="360">
          <v:shape id="_x0000_i1038" type="#_x0000_t75" alt="学科网(www.zxxk.com)--教育资源门户，提供试卷、教案、课件、论文、素材及各类教学资源下载，还有大量而丰富的教学相关资讯！" style="width:76pt;height:18pt" o:ole="">
            <v:imagedata r:id="rId41" o:title=""/>
          </v:shape>
          <o:OLEObject Type="Embed" ProgID="Equation.DSMT4" ShapeID="_x0000_i1038" DrawAspect="Content" ObjectID="_1767179803" r:id="rId42"/>
        </w:object>
      </w:r>
      <w:r w:rsidRPr="008E340E">
        <w:rPr>
          <w:rFonts w:ascii="宋体" w:eastAsia="宋体" w:hAnsi="宋体" w:hint="eastAsia"/>
        </w:rPr>
        <w:t>．求：甲、乙铁块的质量比．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1371600" cy="895350"/>
            <wp:effectExtent l="19050" t="0" r="0" b="0"/>
            <wp:docPr id="117" name="_x00004b8488c3-bd90-44bf-93d1-b305fc6300f3_i10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9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8E340E" w:rsidRDefault="00AA3ABA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910A3A" w:rsidRPr="008E340E" w:rsidRDefault="00910A3A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8．底面积为</w:t>
      </w:r>
      <w:r w:rsidR="00C066A1" w:rsidRPr="008E340E">
        <w:rPr>
          <w:rFonts w:ascii="宋体" w:eastAsia="宋体" w:hAnsi="宋体"/>
          <w:position w:val="-6"/>
        </w:rPr>
        <w:object w:dxaOrig="800" w:dyaOrig="320">
          <v:shape id="_x0000_i1039" type="#_x0000_t75" alt="学科网(www.zxxk.com)--教育资源门户，提供试卷、教案、课件、论文、素材及各类教学资源下载，还有大量而丰富的教学相关资讯！" style="width:40pt;height:15.5pt" o:ole="">
            <v:imagedata r:id="rId44" o:title=""/>
          </v:shape>
          <o:OLEObject Type="Embed" ProgID="Equation.DSMT4" ShapeID="_x0000_i1039" DrawAspect="Content" ObjectID="_1767179804" r:id="rId45"/>
        </w:object>
      </w:r>
      <w:r w:rsidRPr="008E340E">
        <w:rPr>
          <w:rFonts w:ascii="宋体" w:eastAsia="宋体" w:hAnsi="宋体"/>
        </w:rPr>
        <w:t>的圆柱形容器内装有适量的水，将其竖直放在水平桌面上，把边长为</w:t>
      </w:r>
      <w:r w:rsidR="00C066A1" w:rsidRPr="008E340E">
        <w:rPr>
          <w:rFonts w:ascii="宋体" w:eastAsia="宋体" w:hAnsi="宋体"/>
          <w:position w:val="-6"/>
        </w:rPr>
        <w:object w:dxaOrig="560" w:dyaOrig="279">
          <v:shape id="_x0000_i1040" type="#_x0000_t75" alt="学科网(www.zxxk.com)--教育资源门户，提供试卷、教案、课件、论文、素材及各类教学资源下载，还有大量而丰富的教学相关资讯！" style="width:27.5pt;height:14.5pt" o:ole="">
            <v:imagedata r:id="rId46" o:title=""/>
          </v:shape>
          <o:OLEObject Type="Embed" ProgID="Equation.DSMT4" ShapeID="_x0000_i1040" DrawAspect="Content" ObjectID="_1767179805" r:id="rId47"/>
        </w:object>
      </w:r>
      <w:r w:rsidRPr="008E340E">
        <w:rPr>
          <w:rFonts w:ascii="宋体" w:eastAsia="宋体" w:hAnsi="宋体"/>
        </w:rPr>
        <w:t>的正方体木块</w:t>
      </w:r>
      <w:r w:rsidRPr="008E340E">
        <w:rPr>
          <w:rFonts w:ascii="宋体" w:eastAsia="宋体" w:hAnsi="宋体"/>
          <w:iCs/>
        </w:rPr>
        <w:t>A</w:t>
      </w:r>
      <w:r w:rsidRPr="008E340E">
        <w:rPr>
          <w:rFonts w:ascii="宋体" w:eastAsia="宋体" w:hAnsi="宋体"/>
        </w:rPr>
        <w:t>放入水后，再在木块</w:t>
      </w:r>
      <w:r w:rsidRPr="008E340E">
        <w:rPr>
          <w:rFonts w:ascii="宋体" w:eastAsia="宋体" w:hAnsi="宋体"/>
          <w:iCs/>
        </w:rPr>
        <w:t>A</w:t>
      </w:r>
      <w:r w:rsidRPr="008E340E">
        <w:rPr>
          <w:rFonts w:ascii="宋体" w:eastAsia="宋体" w:hAnsi="宋体"/>
        </w:rPr>
        <w:t>的上方放一物体</w:t>
      </w:r>
      <w:r w:rsidRPr="008E340E">
        <w:rPr>
          <w:rFonts w:ascii="宋体" w:eastAsia="宋体" w:hAnsi="宋体"/>
          <w:iCs/>
        </w:rPr>
        <w:t>B</w:t>
      </w:r>
      <w:r w:rsidRPr="008E340E">
        <w:rPr>
          <w:rFonts w:ascii="宋体" w:eastAsia="宋体" w:hAnsi="宋体"/>
        </w:rPr>
        <w:t>，物体</w:t>
      </w:r>
      <w:r w:rsidRPr="008E340E">
        <w:rPr>
          <w:rFonts w:ascii="宋体" w:eastAsia="宋体" w:hAnsi="宋体"/>
          <w:iCs/>
        </w:rPr>
        <w:t>B</w:t>
      </w:r>
      <w:r w:rsidRPr="008E340E">
        <w:rPr>
          <w:rFonts w:ascii="宋体" w:eastAsia="宋体" w:hAnsi="宋体"/>
        </w:rPr>
        <w:t>恰好没入水中，如图所示．已知物体</w:t>
      </w:r>
      <w:r w:rsidRPr="008E340E">
        <w:rPr>
          <w:rFonts w:ascii="宋体" w:eastAsia="宋体" w:hAnsi="宋体"/>
          <w:iCs/>
        </w:rPr>
        <w:t>B</w:t>
      </w:r>
      <w:r w:rsidRPr="008E340E">
        <w:rPr>
          <w:rFonts w:ascii="宋体" w:eastAsia="宋体" w:hAnsi="宋体"/>
        </w:rPr>
        <w:t>的密度为</w:t>
      </w:r>
      <w:r w:rsidR="00C066A1" w:rsidRPr="008E340E">
        <w:rPr>
          <w:rFonts w:ascii="宋体" w:eastAsia="宋体" w:hAnsi="宋体"/>
          <w:position w:val="-10"/>
        </w:rPr>
        <w:object w:dxaOrig="1340" w:dyaOrig="360">
          <v:shape id="_x0000_i1041" type="#_x0000_t75" alt="学科网(www.zxxk.com)--教育资源门户，提供试卷、教案、课件、论文、素材及各类教学资源下载，还有大量而丰富的教学相关资讯！" style="width:66.5pt;height:18pt" o:ole="">
            <v:imagedata r:id="rId48" o:title=""/>
          </v:shape>
          <o:OLEObject Type="Embed" ProgID="Equation.DSMT4" ShapeID="_x0000_i1041" DrawAspect="Content" ObjectID="_1767179806" r:id="rId49"/>
        </w:object>
      </w:r>
      <w:r w:rsidRPr="008E340E">
        <w:rPr>
          <w:rFonts w:ascii="宋体" w:eastAsia="宋体" w:hAnsi="宋体"/>
        </w:rPr>
        <w:t>．质量为</w:t>
      </w:r>
      <w:r w:rsidR="00C066A1" w:rsidRPr="008E340E">
        <w:rPr>
          <w:rFonts w:ascii="宋体" w:eastAsia="宋体" w:hAnsi="宋体"/>
          <w:position w:val="-10"/>
        </w:rPr>
        <w:object w:dxaOrig="620" w:dyaOrig="320">
          <v:shape id="_x0000_i1042" type="#_x0000_t75" alt="学科网(www.zxxk.com)--教育资源门户，提供试卷、教案、课件、论文、素材及各类教学资源下载，还有大量而丰富的教学相关资讯！" style="width:31pt;height:15.5pt" o:ole="">
            <v:imagedata r:id="rId50" o:title=""/>
          </v:shape>
          <o:OLEObject Type="Embed" ProgID="Equation.DSMT4" ShapeID="_x0000_i1042" DrawAspect="Content" ObjectID="_1767179807" r:id="rId51"/>
        </w:object>
      </w:r>
      <w:r w:rsidRPr="008E340E">
        <w:rPr>
          <w:rFonts w:ascii="宋体" w:eastAsia="宋体" w:hAnsi="宋体"/>
        </w:rPr>
        <w:t>．</w:t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2505075" cy="1304925"/>
            <wp:effectExtent l="19050" t="0" r="9525" b="0"/>
            <wp:docPr id="1" name="_x00002c6a3fa2-28c9-4f9f-86a0-7930eeb02733_i1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c6a3fa2-28c9-4f9f-86a0-7930eeb02733_i1101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04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求：（1）物体</w:t>
      </w:r>
      <w:r w:rsidRPr="008E340E">
        <w:rPr>
          <w:rFonts w:ascii="宋体" w:eastAsia="宋体" w:hAnsi="宋体"/>
          <w:iCs/>
        </w:rPr>
        <w:t>B</w:t>
      </w:r>
      <w:r w:rsidRPr="008E340E">
        <w:rPr>
          <w:rFonts w:ascii="宋体" w:eastAsia="宋体" w:hAnsi="宋体"/>
        </w:rPr>
        <w:t>的体积；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（2）木块</w:t>
      </w:r>
      <w:r w:rsidRPr="008E340E">
        <w:rPr>
          <w:rFonts w:ascii="宋体" w:eastAsia="宋体" w:hAnsi="宋体"/>
          <w:iCs/>
        </w:rPr>
        <w:t>A</w:t>
      </w:r>
      <w:r w:rsidRPr="008E340E">
        <w:rPr>
          <w:rFonts w:ascii="宋体" w:eastAsia="宋体" w:hAnsi="宋体"/>
        </w:rPr>
        <w:t>的密度；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（3）若将</w:t>
      </w:r>
      <w:r w:rsidRPr="008E340E">
        <w:rPr>
          <w:rFonts w:ascii="宋体" w:eastAsia="宋体" w:hAnsi="宋体"/>
          <w:iCs/>
        </w:rPr>
        <w:t>B</w:t>
      </w:r>
      <w:r w:rsidRPr="008E340E">
        <w:rPr>
          <w:rFonts w:ascii="宋体" w:eastAsia="宋体" w:hAnsi="宋体"/>
        </w:rPr>
        <w:t>放入水中，如图（b）所示，请分析出液面的变化情况；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AA3ABA" w:rsidRPr="008E340E" w:rsidRDefault="00AA3ABA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</w:rPr>
        <w:t>（4）并求此时水对容器底部压强的变化值．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C61076" w:rsidRPr="008E340E" w:rsidRDefault="00C61076" w:rsidP="00C61076">
      <w:pPr>
        <w:rPr>
          <w:rFonts w:ascii="宋体" w:eastAsia="宋体" w:hAnsi="宋体"/>
        </w:rPr>
      </w:pPr>
    </w:p>
    <w:p w:rsidR="00B2037A" w:rsidRPr="008E340E" w:rsidRDefault="00B2037A" w:rsidP="00B2037A">
      <w:pPr>
        <w:rPr>
          <w:rFonts w:ascii="方正舒体" w:eastAsia="方正舒体" w:hAnsi="宋体"/>
          <w:b/>
          <w:sz w:val="36"/>
          <w:szCs w:val="36"/>
        </w:rPr>
      </w:pPr>
      <w:r w:rsidRPr="008E340E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17DE4" w:rsidRPr="008E340E" w:rsidRDefault="006C1252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(2014中考真题)</w:t>
      </w:r>
      <w:r w:rsidR="00017DE4" w:rsidRPr="008E340E">
        <w:rPr>
          <w:rFonts w:ascii="宋体" w:eastAsia="宋体" w:hAnsi="宋体" w:hint="eastAsia"/>
        </w:rPr>
        <w:t>如图所示，在容器底部固定一轻质弹簧，弹簧上方连有正方体木块A，容器侧面的底部有一个由阀门B控制的出水口，当容器中水深为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="00017DE4" w:rsidRPr="008E340E">
          <w:rPr>
            <w:rFonts w:ascii="宋体" w:eastAsia="宋体" w:hAnsi="宋体" w:hint="eastAsia"/>
          </w:rPr>
          <w:t>20cm</w:t>
        </w:r>
      </w:smartTag>
      <w:r w:rsidR="00017DE4" w:rsidRPr="008E340E">
        <w:rPr>
          <w:rFonts w:ascii="宋体" w:eastAsia="宋体" w:hAnsi="宋体" w:hint="eastAsia"/>
        </w:rPr>
        <w:t>时，木块A有</w:t>
      </w:r>
      <w:r w:rsidR="00017DE4" w:rsidRPr="008E340E">
        <w:rPr>
          <w:rFonts w:ascii="宋体" w:eastAsia="宋体" w:hAnsi="宋体"/>
          <w:position w:val="-24"/>
        </w:rPr>
        <w:object w:dxaOrig="4320" w:dyaOrig="4320">
          <v:shape id="_x0000a08d9016-b9a5-4e93-8365-f4651bb2731c_i1047" o:spid="_x0000_i1043" alt="学科网(www.zxxk.com)--教育资源门户，提供试卷、教案、课件、论文、素材及各类教学资源下载，还有大量而丰富的教学相关资讯！" style="width:11pt;height:30.5pt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3" ShapeID="_x0000a08d9016-b9a5-4e93-8365-f4651bb2731c_i1047" DrawAspect="Content" ObjectID="_1767179808" r:id="rId54"/>
        </w:object>
      </w:r>
      <w:r w:rsidR="00017DE4" w:rsidRPr="008E340E">
        <w:rPr>
          <w:rFonts w:ascii="宋体" w:eastAsia="宋体" w:hAnsi="宋体" w:hint="eastAsia"/>
        </w:rPr>
        <w:t>的体积浸在水中，此时弹簧恰好处于自然状态，即没有发生形变（已知水的密度为</w:t>
      </w:r>
      <w:r w:rsidR="00017DE4" w:rsidRPr="008E340E">
        <w:rPr>
          <w:rFonts w:ascii="宋体" w:eastAsia="宋体" w:hAnsi="宋体"/>
        </w:rPr>
        <w:t>1.0×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="00017DE4" w:rsidRPr="008E340E">
          <w:rPr>
            <w:rFonts w:ascii="宋体" w:eastAsia="宋体" w:hAnsi="宋体"/>
          </w:rPr>
          <w:t>10</w:t>
        </w:r>
        <w:r w:rsidR="00017DE4" w:rsidRPr="008E340E">
          <w:rPr>
            <w:rFonts w:ascii="宋体" w:eastAsia="宋体" w:hAnsi="宋体"/>
            <w:vertAlign w:val="superscript"/>
          </w:rPr>
          <w:t>3</w:t>
        </w:r>
        <w:r w:rsidR="00017DE4" w:rsidRPr="008E340E">
          <w:rPr>
            <w:rFonts w:ascii="宋体" w:eastAsia="宋体" w:hAnsi="宋体"/>
          </w:rPr>
          <w:t>kg</w:t>
        </w:r>
      </w:smartTag>
      <w:r w:rsidR="00017DE4" w:rsidRPr="008E340E">
        <w:rPr>
          <w:rFonts w:ascii="宋体" w:eastAsia="宋体" w:hAnsi="宋体"/>
        </w:rPr>
        <w:t>/m</w:t>
      </w:r>
      <w:r w:rsidR="00017DE4" w:rsidRPr="008E340E">
        <w:rPr>
          <w:rFonts w:ascii="宋体" w:eastAsia="宋体" w:hAnsi="宋体"/>
          <w:vertAlign w:val="superscript"/>
        </w:rPr>
        <w:t>3</w:t>
      </w:r>
      <w:r w:rsidR="00017DE4" w:rsidRPr="008E340E">
        <w:rPr>
          <w:rFonts w:ascii="宋体" w:eastAsia="宋体" w:hAnsi="宋体"/>
        </w:rPr>
        <w:t>,</w:t>
      </w:r>
      <w:r w:rsidR="00017DE4" w:rsidRPr="008E340E">
        <w:rPr>
          <w:rFonts w:ascii="宋体" w:eastAsia="宋体" w:hAnsi="宋体" w:hint="eastAsia"/>
        </w:rPr>
        <w:t>不计弹簧所</w:t>
      </w:r>
      <w:r w:rsidR="001374D8" w:rsidRPr="008E340E">
        <w:rPr>
          <w:rFonts w:ascii="宋体" w:eastAsia="宋体" w:hAnsi="宋体" w:hint="eastAsia"/>
          <w:noProof/>
        </w:rPr>
        <w:drawing>
          <wp:inline distT="0" distB="0" distL="0" distR="0">
            <wp:extent cx="12700" cy="21590"/>
            <wp:effectExtent l="19050" t="0" r="6350" b="0"/>
            <wp:docPr id="3138" name="图片 31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DE4" w:rsidRPr="008E340E">
        <w:rPr>
          <w:rFonts w:ascii="宋体" w:eastAsia="宋体" w:hAnsi="宋体" w:hint="eastAsia"/>
        </w:rPr>
        <w:t>受的浮力</w:t>
      </w:r>
      <w:r w:rsidR="00017DE4" w:rsidRPr="008E340E">
        <w:rPr>
          <w:rFonts w:ascii="宋体" w:eastAsia="宋体" w:hAnsi="宋体" w:hint="eastAsia"/>
          <w:lang w:val="pt-BR"/>
        </w:rPr>
        <w:t>，</w:t>
      </w:r>
      <w:r w:rsidR="001374D8" w:rsidRPr="008E340E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DE4" w:rsidRPr="008E340E">
        <w:rPr>
          <w:rFonts w:ascii="宋体" w:eastAsia="宋体" w:hAnsi="宋体" w:hint="eastAsia"/>
          <w:lang w:val="pt-BR"/>
        </w:rPr>
        <w:t>g</w:t>
      </w:r>
      <w:r w:rsidR="00017DE4" w:rsidRPr="008E340E">
        <w:rPr>
          <w:rFonts w:ascii="宋体" w:eastAsia="宋体" w:hAnsi="宋体" w:hint="eastAsia"/>
        </w:rPr>
        <w:t>取</w:t>
      </w:r>
      <w:r w:rsidR="00017DE4" w:rsidRPr="008E340E">
        <w:rPr>
          <w:rFonts w:ascii="宋体" w:eastAsia="宋体" w:hAnsi="宋体" w:hint="eastAsia"/>
          <w:lang w:val="pt-BR"/>
        </w:rPr>
        <w:t>10N/kg）</w:t>
      </w:r>
    </w:p>
    <w:p w:rsidR="00017DE4" w:rsidRPr="008E340E" w:rsidRDefault="00017DE4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noProof/>
        </w:rPr>
        <w:drawing>
          <wp:inline distT="0" distB="0" distL="0" distR="0">
            <wp:extent cx="885825" cy="1143000"/>
            <wp:effectExtent l="19050" t="0" r="9525" b="0"/>
            <wp:docPr id="3140" name="_x0000a08d9016-b9a5-4e93-8365-f4651bb2731c_i10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08d9016-b9a5-4e93-8365-f4651bb2731c_i1048" descr="http://cooco.net.cn/files/down/test/2008/08/17/09/200808170938224092972128-0.jpg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DE4" w:rsidRPr="008E340E" w:rsidRDefault="00017DE4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⑴求此时容器底部</w:t>
      </w:r>
      <w:r w:rsidR="003518BE" w:rsidRPr="008E340E">
        <w:rPr>
          <w:rFonts w:ascii="宋体" w:eastAsia="宋体" w:hAnsi="宋体" w:hint="eastAsia"/>
          <w:noProof/>
        </w:rPr>
        <w:drawing>
          <wp:inline distT="0" distB="0" distL="0" distR="0">
            <wp:extent cx="24129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 w:hint="eastAsia"/>
        </w:rPr>
        <w:t>受到水的压强；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1374D8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/>
          <w:color w:val="FFFFFF"/>
          <w:sz w:val="4"/>
        </w:rPr>
        <w:t>[来源:学,科,网]</w:t>
      </w:r>
    </w:p>
    <w:p w:rsidR="00520089" w:rsidRPr="008E340E" w:rsidRDefault="00520089" w:rsidP="00C61076">
      <w:pPr>
        <w:rPr>
          <w:rFonts w:ascii="宋体" w:eastAsia="宋体" w:hAnsi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017DE4" w:rsidRPr="008E340E" w:rsidRDefault="00017DE4" w:rsidP="00C61076">
      <w:pPr>
        <w:rPr>
          <w:rFonts w:ascii="宋体" w:eastAsia="宋体" w:hAnsi="宋体" w:cs="宋体"/>
        </w:rPr>
      </w:pPr>
      <w:r w:rsidRPr="008E340E">
        <w:rPr>
          <w:rFonts w:ascii="宋体" w:eastAsia="宋体" w:hAnsi="宋体" w:hint="eastAsia"/>
        </w:rPr>
        <w:t>⑵求木块A的密度</w:t>
      </w:r>
      <w:r w:rsidRPr="008E340E">
        <w:rPr>
          <w:rFonts w:ascii="宋体" w:eastAsia="宋体" w:hAnsi="宋体" w:cs="宋体" w:hint="eastAsia"/>
        </w:rPr>
        <w:t>；</w:t>
      </w:r>
    </w:p>
    <w:p w:rsidR="00520089" w:rsidRPr="008E340E" w:rsidRDefault="00520089" w:rsidP="00C61076">
      <w:pPr>
        <w:rPr>
          <w:rFonts w:ascii="宋体" w:eastAsia="宋体" w:hAnsi="宋体" w:cs="宋体"/>
        </w:rPr>
      </w:pPr>
    </w:p>
    <w:p w:rsidR="00520089" w:rsidRPr="008E340E" w:rsidRDefault="00520089" w:rsidP="00C61076">
      <w:pPr>
        <w:rPr>
          <w:rFonts w:ascii="宋体" w:eastAsia="宋体" w:hAnsi="宋体" w:cs="宋体"/>
        </w:rPr>
      </w:pPr>
    </w:p>
    <w:p w:rsidR="00520089" w:rsidRPr="008E340E" w:rsidRDefault="00520089" w:rsidP="00C61076">
      <w:pPr>
        <w:rPr>
          <w:rFonts w:ascii="宋体" w:eastAsia="宋体" w:hAnsi="宋体" w:cs="宋体"/>
        </w:rPr>
      </w:pPr>
    </w:p>
    <w:p w:rsidR="00520089" w:rsidRPr="008E340E" w:rsidRDefault="00520089" w:rsidP="00C61076">
      <w:pPr>
        <w:rPr>
          <w:rFonts w:ascii="宋体" w:eastAsia="宋体" w:hAnsi="宋体" w:cs="宋体"/>
        </w:rPr>
      </w:pPr>
    </w:p>
    <w:p w:rsidR="00520089" w:rsidRPr="008E340E" w:rsidRDefault="00520089" w:rsidP="00C61076">
      <w:pPr>
        <w:rPr>
          <w:rFonts w:ascii="宋体" w:eastAsia="宋体" w:hAnsi="宋体" w:cs="宋体"/>
        </w:rPr>
      </w:pPr>
    </w:p>
    <w:p w:rsidR="00520089" w:rsidRPr="008E340E" w:rsidRDefault="00520089" w:rsidP="00C61076">
      <w:pPr>
        <w:rPr>
          <w:rFonts w:ascii="宋体" w:eastAsia="宋体" w:hAnsi="宋体"/>
        </w:rPr>
      </w:pPr>
    </w:p>
    <w:p w:rsidR="00017DE4" w:rsidRDefault="00017DE4" w:rsidP="00C61076">
      <w:pPr>
        <w:rPr>
          <w:rFonts w:ascii="宋体" w:eastAsia="宋体" w:hAnsi="宋体"/>
        </w:rPr>
      </w:pPr>
      <w:r w:rsidRPr="008E340E">
        <w:rPr>
          <w:rFonts w:ascii="宋体" w:eastAsia="宋体" w:hAnsi="宋体" w:hint="eastAsia"/>
        </w:rPr>
        <w:t>⑶先向容器内缓慢加水，直至木块A刚好完全浸没在水中</w:t>
      </w:r>
      <w:r w:rsidR="003518BE" w:rsidRPr="008E340E">
        <w:rPr>
          <w:rFonts w:ascii="宋体" w:eastAsia="宋体" w:hAnsi="宋体" w:hint="eastAsia"/>
          <w:noProof/>
        </w:rPr>
        <w:drawing>
          <wp:inline distT="0" distB="0" distL="0" distR="0">
            <wp:extent cx="16509" cy="22859"/>
            <wp:effectExtent l="19050" t="0" r="254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 w:hint="eastAsia"/>
        </w:rPr>
        <w:t>，此时弹簧对木块的作用力为F</w:t>
      </w:r>
      <w:r w:rsidRPr="008E340E">
        <w:rPr>
          <w:rFonts w:ascii="宋体" w:eastAsia="宋体" w:hAnsi="宋体" w:hint="eastAsia"/>
          <w:vertAlign w:val="subscript"/>
        </w:rPr>
        <w:t>1</w:t>
      </w:r>
      <w:r w:rsidRPr="008E340E">
        <w:rPr>
          <w:rFonts w:ascii="宋体" w:eastAsia="宋体" w:hAnsi="宋体" w:hint="eastAsia"/>
        </w:rPr>
        <w:t>，再打开阀门B缓慢放水</w:t>
      </w:r>
      <w:r w:rsidR="003518BE" w:rsidRPr="008E340E">
        <w:rPr>
          <w:rFonts w:ascii="宋体" w:eastAsia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 w:hint="eastAsia"/>
        </w:rPr>
        <w:t>，直至木块A完全离开水面时，再关闭阀门B，此时弹簧对木块A的作用力为F</w:t>
      </w:r>
      <w:r w:rsidRPr="008E340E">
        <w:rPr>
          <w:rFonts w:ascii="宋体" w:eastAsia="宋体" w:hAnsi="宋体" w:hint="eastAsia"/>
          <w:vertAlign w:val="subscript"/>
        </w:rPr>
        <w:t>2</w:t>
      </w:r>
      <w:r w:rsidRPr="008E340E">
        <w:rPr>
          <w:rFonts w:ascii="宋体" w:eastAsia="宋体" w:hAnsi="宋体" w:hint="eastAsia"/>
        </w:rPr>
        <w:t>，求F</w:t>
      </w:r>
      <w:r w:rsidRPr="008E340E">
        <w:rPr>
          <w:rFonts w:ascii="宋体" w:eastAsia="宋体" w:hAnsi="宋体" w:hint="eastAsia"/>
          <w:vertAlign w:val="subscript"/>
        </w:rPr>
        <w:t>1</w:t>
      </w:r>
      <w:r w:rsidRPr="008E340E">
        <w:rPr>
          <w:rFonts w:ascii="宋体" w:eastAsia="宋体" w:hAnsi="宋体" w:hint="eastAsia"/>
        </w:rPr>
        <w:t>与F</w:t>
      </w:r>
      <w:r w:rsidR="001374D8" w:rsidRPr="008E340E">
        <w:rPr>
          <w:rFonts w:ascii="宋体" w:eastAsia="宋体" w:hAnsi="宋体" w:hint="eastAsia"/>
          <w:noProof/>
          <w:vertAlign w:val="subscript"/>
        </w:rPr>
        <w:drawing>
          <wp:inline distT="0" distB="0" distL="0" distR="0">
            <wp:extent cx="15240" cy="12700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40E">
        <w:rPr>
          <w:rFonts w:ascii="宋体" w:eastAsia="宋体" w:hAnsi="宋体" w:hint="eastAsia"/>
          <w:vertAlign w:val="subscript"/>
        </w:rPr>
        <w:t>2</w:t>
      </w:r>
      <w:r w:rsidRPr="008E340E">
        <w:rPr>
          <w:rFonts w:ascii="宋体" w:eastAsia="宋体" w:hAnsi="宋体" w:hint="eastAsia"/>
        </w:rPr>
        <w:t>之比。</w:t>
      </w: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Default="00520089" w:rsidP="00C61076">
      <w:pPr>
        <w:rPr>
          <w:rFonts w:ascii="宋体" w:eastAsia="宋体" w:hAnsi="宋体"/>
        </w:rPr>
      </w:pPr>
    </w:p>
    <w:p w:rsidR="00520089" w:rsidRPr="00C61076" w:rsidRDefault="00520089" w:rsidP="00C61076">
      <w:pPr>
        <w:rPr>
          <w:rFonts w:ascii="宋体" w:eastAsia="宋体" w:hAnsi="宋体"/>
        </w:rPr>
      </w:pPr>
    </w:p>
    <w:p w:rsidR="00C61076" w:rsidRPr="00C61076" w:rsidRDefault="00C61076" w:rsidP="00C61076">
      <w:pPr>
        <w:rPr>
          <w:rFonts w:ascii="宋体" w:eastAsia="宋体" w:hAnsi="宋体"/>
        </w:rPr>
      </w:pPr>
    </w:p>
    <w:p w:rsidR="00A93584" w:rsidRPr="00C61076" w:rsidRDefault="00A93584" w:rsidP="00C61076">
      <w:pPr>
        <w:rPr>
          <w:rFonts w:ascii="宋体" w:eastAsia="宋体" w:hAnsi="宋体"/>
        </w:rPr>
      </w:pPr>
    </w:p>
    <w:sectPr w:rsidR="00A93584" w:rsidRPr="00C61076" w:rsidSect="007A55E5">
      <w:headerReference w:type="even" r:id="rId56"/>
      <w:headerReference w:type="default" r:id="rId5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F9" w:rsidRDefault="004A64F9" w:rsidP="00AD3992">
      <w:r>
        <w:separator/>
      </w:r>
    </w:p>
  </w:endnote>
  <w:endnote w:type="continuationSeparator" w:id="0">
    <w:p w:rsidR="004A64F9" w:rsidRDefault="004A64F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F9" w:rsidRDefault="004A64F9" w:rsidP="00AD3992">
      <w:r>
        <w:separator/>
      </w:r>
    </w:p>
  </w:footnote>
  <w:footnote w:type="continuationSeparator" w:id="0">
    <w:p w:rsidR="004A64F9" w:rsidRDefault="004A64F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F8E" w:rsidRPr="00F47F8E" w:rsidRDefault="00F47F8E" w:rsidP="00F47F8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BE" w:rsidRPr="00F47F8E" w:rsidRDefault="003518BE" w:rsidP="00F47F8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7DE4"/>
    <w:rsid w:val="00026C90"/>
    <w:rsid w:val="00044117"/>
    <w:rsid w:val="00096242"/>
    <w:rsid w:val="0012108B"/>
    <w:rsid w:val="001374D8"/>
    <w:rsid w:val="0018062D"/>
    <w:rsid w:val="001E4729"/>
    <w:rsid w:val="001F184E"/>
    <w:rsid w:val="002116A3"/>
    <w:rsid w:val="00224252"/>
    <w:rsid w:val="00270C3F"/>
    <w:rsid w:val="00286954"/>
    <w:rsid w:val="002A2386"/>
    <w:rsid w:val="002D23B6"/>
    <w:rsid w:val="002D34CA"/>
    <w:rsid w:val="00343D13"/>
    <w:rsid w:val="003518BE"/>
    <w:rsid w:val="0041614A"/>
    <w:rsid w:val="0041678C"/>
    <w:rsid w:val="004A64F9"/>
    <w:rsid w:val="004B794B"/>
    <w:rsid w:val="004E63D0"/>
    <w:rsid w:val="00520089"/>
    <w:rsid w:val="0053552D"/>
    <w:rsid w:val="00556E10"/>
    <w:rsid w:val="00637BF6"/>
    <w:rsid w:val="00650AE5"/>
    <w:rsid w:val="00651678"/>
    <w:rsid w:val="006C1252"/>
    <w:rsid w:val="006F2ED9"/>
    <w:rsid w:val="007543DC"/>
    <w:rsid w:val="00780530"/>
    <w:rsid w:val="007A55E5"/>
    <w:rsid w:val="007A64BA"/>
    <w:rsid w:val="007B302C"/>
    <w:rsid w:val="00816E41"/>
    <w:rsid w:val="00823D27"/>
    <w:rsid w:val="008439AA"/>
    <w:rsid w:val="008959C8"/>
    <w:rsid w:val="008C32EC"/>
    <w:rsid w:val="008E340E"/>
    <w:rsid w:val="00910A3A"/>
    <w:rsid w:val="009A59EA"/>
    <w:rsid w:val="009E1FB8"/>
    <w:rsid w:val="009F249B"/>
    <w:rsid w:val="00A0138B"/>
    <w:rsid w:val="00A0655D"/>
    <w:rsid w:val="00A93584"/>
    <w:rsid w:val="00AA3ABA"/>
    <w:rsid w:val="00AD3992"/>
    <w:rsid w:val="00B2037A"/>
    <w:rsid w:val="00B271A7"/>
    <w:rsid w:val="00B474A3"/>
    <w:rsid w:val="00B656B5"/>
    <w:rsid w:val="00B93F3D"/>
    <w:rsid w:val="00C066A1"/>
    <w:rsid w:val="00C61076"/>
    <w:rsid w:val="00C823B5"/>
    <w:rsid w:val="00CE1953"/>
    <w:rsid w:val="00CE487A"/>
    <w:rsid w:val="00DA0002"/>
    <w:rsid w:val="00DD4B4F"/>
    <w:rsid w:val="00E17E42"/>
    <w:rsid w:val="00E55184"/>
    <w:rsid w:val="00E650A4"/>
    <w:rsid w:val="00EA770D"/>
    <w:rsid w:val="00EF348C"/>
    <w:rsid w:val="00F47F8E"/>
    <w:rsid w:val="00F62954"/>
    <w:rsid w:val="00F768C0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6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3.bin"/><Relationship Id="rId21" Type="http://schemas.openxmlformats.org/officeDocument/2006/relationships/image" Target="media/image9.wmf"/><Relationship Id="rId34" Type="http://schemas.openxmlformats.org/officeDocument/2006/relationships/image" Target="media/image17.png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image" Target="media/image30.jpeg"/><Relationship Id="rId7" Type="http://schemas.openxmlformats.org/officeDocument/2006/relationships/image" Target="media/image1.gi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46" Type="http://schemas.openxmlformats.org/officeDocument/2006/relationships/image" Target="media/image25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png"/><Relationship Id="rId41" Type="http://schemas.openxmlformats.org/officeDocument/2006/relationships/image" Target="media/image22.wmf"/><Relationship Id="rId54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3" Type="http://schemas.openxmlformats.org/officeDocument/2006/relationships/image" Target="media/image29.wmf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7.bin"/><Relationship Id="rId57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5.png"/><Relationship Id="rId44" Type="http://schemas.openxmlformats.org/officeDocument/2006/relationships/image" Target="media/image24.wmf"/><Relationship Id="rId52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image" Target="media/image18.png"/><Relationship Id="rId43" Type="http://schemas.openxmlformats.org/officeDocument/2006/relationships/image" Target="media/image23.png"/><Relationship Id="rId48" Type="http://schemas.openxmlformats.org/officeDocument/2006/relationships/image" Target="media/image26.wmf"/><Relationship Id="rId56" Type="http://schemas.openxmlformats.org/officeDocument/2006/relationships/header" Target="header1.xml"/><Relationship Id="rId8" Type="http://schemas.openxmlformats.org/officeDocument/2006/relationships/image" Target="media/image2.gif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D22C-3077-4CD2-A024-1B3453D6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390</Words>
  <Characters>2223</Characters>
  <DocSecurity>0</DocSecurity>
  <Lines>18</Lines>
  <Paragraphs>5</Paragraphs>
  <ScaleCrop>false</ScaleCrop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